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BB" w:rsidRDefault="0058302E">
      <w:pPr>
        <w:rPr>
          <w:b/>
          <w:bCs/>
        </w:rPr>
      </w:pPr>
      <w:r>
        <w:rPr>
          <w:b/>
          <w:bCs/>
        </w:rPr>
        <w:t xml:space="preserve">Sociální nerovnost a </w:t>
      </w:r>
      <w:r w:rsidRPr="0058302E">
        <w:rPr>
          <w:b/>
          <w:bCs/>
        </w:rPr>
        <w:t>chudoba</w:t>
      </w:r>
    </w:p>
    <w:p w:rsidR="00000000" w:rsidRPr="0058302E" w:rsidRDefault="000B6D78" w:rsidP="0058302E">
      <w:r w:rsidRPr="0058302E">
        <w:t xml:space="preserve">moderní </w:t>
      </w:r>
      <w:r w:rsidRPr="0058302E">
        <w:t>demokratický stát se snaží zaručit lidem rovnost v některých důležitých oblastech života:</w:t>
      </w:r>
    </w:p>
    <w:p w:rsidR="00000000" w:rsidRPr="0058302E" w:rsidRDefault="000B6D78" w:rsidP="0058302E">
      <w:r w:rsidRPr="0058302E">
        <w:t xml:space="preserve">a) </w:t>
      </w:r>
      <w:r w:rsidRPr="0058302E">
        <w:rPr>
          <w:i/>
          <w:iCs/>
        </w:rPr>
        <w:t xml:space="preserve">rovnost v politickém smyslu </w:t>
      </w:r>
      <w:r w:rsidRPr="0058302E">
        <w:t>(</w:t>
      </w:r>
      <w:r w:rsidRPr="0058302E">
        <w:rPr>
          <w:b/>
          <w:bCs/>
        </w:rPr>
        <w:t>volební právo</w:t>
      </w:r>
      <w:r w:rsidRPr="0058302E">
        <w:t>)</w:t>
      </w:r>
    </w:p>
    <w:p w:rsidR="00000000" w:rsidRDefault="000B6D78" w:rsidP="0058302E">
      <w:r w:rsidRPr="0058302E">
        <w:t xml:space="preserve">b) </w:t>
      </w:r>
      <w:r w:rsidRPr="0058302E">
        <w:rPr>
          <w:i/>
          <w:iCs/>
        </w:rPr>
        <w:t xml:space="preserve">rovnost v občanském smyslu </w:t>
      </w:r>
      <w:r w:rsidRPr="0058302E">
        <w:t>(</w:t>
      </w:r>
      <w:r w:rsidRPr="0058302E">
        <w:rPr>
          <w:b/>
          <w:bCs/>
        </w:rPr>
        <w:t>rovn</w:t>
      </w:r>
      <w:r w:rsidR="0058302E">
        <w:rPr>
          <w:b/>
          <w:bCs/>
        </w:rPr>
        <w:t xml:space="preserve">ost před zákonem, právo na vzdělání, </w:t>
      </w:r>
      <w:r w:rsidRPr="0058302E">
        <w:rPr>
          <w:b/>
          <w:bCs/>
        </w:rPr>
        <w:t>práci</w:t>
      </w:r>
      <w:r w:rsidRPr="0058302E">
        <w:t>)</w:t>
      </w:r>
    </w:p>
    <w:p w:rsidR="0058302E" w:rsidRPr="0058302E" w:rsidRDefault="0058302E" w:rsidP="0058302E"/>
    <w:p w:rsidR="00000000" w:rsidRPr="0058302E" w:rsidRDefault="000B6D78" w:rsidP="0058302E">
      <w:r w:rsidRPr="0058302E">
        <w:rPr>
          <w:b/>
          <w:bCs/>
        </w:rPr>
        <w:t>sociální nerovnost</w:t>
      </w:r>
      <w:r w:rsidRPr="0058302E">
        <w:t xml:space="preserve"> = rozdíly</w:t>
      </w:r>
      <w:r w:rsidR="0058302E">
        <w:t xml:space="preserve"> mezi lidmi a </w:t>
      </w:r>
      <w:proofErr w:type="gramStart"/>
      <w:r w:rsidR="0058302E">
        <w:t xml:space="preserve">společenskými  </w:t>
      </w:r>
      <w:r w:rsidRPr="0058302E">
        <w:t>vrstvami</w:t>
      </w:r>
      <w:proofErr w:type="gramEnd"/>
      <w:r w:rsidRPr="0058302E">
        <w:t xml:space="preserve"> co se týče jejich schopností, </w:t>
      </w:r>
      <w:r w:rsidRPr="0058302E">
        <w:tab/>
      </w:r>
      <w:r w:rsidRPr="0058302E">
        <w:tab/>
      </w:r>
      <w:r w:rsidRPr="0058302E">
        <w:tab/>
      </w:r>
      <w:r w:rsidRPr="0058302E">
        <w:tab/>
        <w:t xml:space="preserve">majetku, moci, potřeb, prestiže, zájmů </w:t>
      </w:r>
    </w:p>
    <w:p w:rsidR="0058302E" w:rsidRDefault="0058302E" w:rsidP="0058302E">
      <w:r w:rsidRPr="0058302E">
        <w:t xml:space="preserve">jedná se o </w:t>
      </w:r>
      <w:r w:rsidRPr="0058302E">
        <w:rPr>
          <w:b/>
          <w:bCs/>
        </w:rPr>
        <w:t xml:space="preserve">přirozený stav </w:t>
      </w:r>
      <w:r w:rsidRPr="0058302E">
        <w:t xml:space="preserve">a zároveň </w:t>
      </w:r>
      <w:r>
        <w:rPr>
          <w:b/>
          <w:bCs/>
        </w:rPr>
        <w:t xml:space="preserve">motivační prvek </w:t>
      </w:r>
      <w:r>
        <w:t xml:space="preserve">v moderní společnosti  - společnost se rychleji </w:t>
      </w:r>
      <w:r w:rsidRPr="0058302E">
        <w:t>vyvíjí</w:t>
      </w:r>
    </w:p>
    <w:p w:rsidR="0058302E" w:rsidRDefault="0058302E" w:rsidP="0058302E">
      <w:pPr>
        <w:rPr>
          <w:b/>
          <w:bCs/>
        </w:rPr>
      </w:pPr>
      <w:r w:rsidRPr="0058302E">
        <w:rPr>
          <w:b/>
          <w:bCs/>
        </w:rPr>
        <w:t>Nepřiměřená sociální nerovnost</w:t>
      </w:r>
    </w:p>
    <w:p w:rsidR="00000000" w:rsidRPr="0058302E" w:rsidRDefault="000B6D78" w:rsidP="0058302E">
      <w:r w:rsidRPr="0058302E">
        <w:t>cílem státu není ods</w:t>
      </w:r>
      <w:r w:rsidR="0058302E">
        <w:t xml:space="preserve">tranit různost mezi lidmi, ale </w:t>
      </w:r>
      <w:r w:rsidRPr="0058302E">
        <w:t xml:space="preserve">tzv. </w:t>
      </w:r>
      <w:r w:rsidRPr="0058302E">
        <w:rPr>
          <w:b/>
          <w:bCs/>
          <w:lang w:val="x-none"/>
        </w:rPr>
        <w:t xml:space="preserve">nepřiměřenou sociální </w:t>
      </w:r>
      <w:r w:rsidRPr="0058302E">
        <w:rPr>
          <w:b/>
          <w:bCs/>
        </w:rPr>
        <w:t>n</w:t>
      </w:r>
      <w:proofErr w:type="spellStart"/>
      <w:r w:rsidRPr="0058302E">
        <w:rPr>
          <w:b/>
          <w:bCs/>
          <w:lang w:val="x-none"/>
        </w:rPr>
        <w:t>erovnost</w:t>
      </w:r>
      <w:proofErr w:type="spellEnd"/>
    </w:p>
    <w:p w:rsidR="0058302E" w:rsidRPr="0058302E" w:rsidRDefault="0058302E" w:rsidP="0058302E">
      <w:pPr>
        <w:pStyle w:val="Odstavecseseznamem"/>
        <w:numPr>
          <w:ilvl w:val="0"/>
          <w:numId w:val="4"/>
        </w:numPr>
      </w:pPr>
      <w:r w:rsidRPr="0058302E">
        <w:t>ta je uměle vytvářena společností a ta</w:t>
      </w:r>
      <w:r>
        <w:t xml:space="preserve"> </w:t>
      </w:r>
      <w:r w:rsidRPr="0058302E">
        <w:t>se jí snaží vyrovnat pomocí</w:t>
      </w:r>
      <w:r>
        <w:t>:</w:t>
      </w:r>
      <w:r w:rsidRPr="0058302E">
        <w:t xml:space="preserve"> </w:t>
      </w:r>
    </w:p>
    <w:p w:rsidR="0058302E" w:rsidRPr="0058302E" w:rsidRDefault="0058302E" w:rsidP="0058302E">
      <w:r w:rsidRPr="0058302E">
        <w:rPr>
          <w:b/>
          <w:bCs/>
        </w:rPr>
        <w:t>a)</w:t>
      </w:r>
      <w:r w:rsidRPr="0058302E">
        <w:t xml:space="preserve"> systému dávek sociální podpory</w:t>
      </w:r>
    </w:p>
    <w:p w:rsidR="0058302E" w:rsidRDefault="0058302E" w:rsidP="0058302E">
      <w:r w:rsidRPr="0058302E">
        <w:rPr>
          <w:b/>
          <w:bCs/>
        </w:rPr>
        <w:t>b)</w:t>
      </w:r>
      <w:r w:rsidRPr="0058302E">
        <w:t xml:space="preserve"> charity, sbírek, projektů </w:t>
      </w:r>
    </w:p>
    <w:p w:rsidR="0058302E" w:rsidRDefault="0058302E" w:rsidP="0058302E">
      <w:pPr>
        <w:rPr>
          <w:b/>
          <w:bCs/>
        </w:rPr>
      </w:pPr>
      <w:r w:rsidRPr="0058302E">
        <w:rPr>
          <w:b/>
          <w:bCs/>
        </w:rPr>
        <w:t>Spravedlivé rozdělení majetku a moci</w:t>
      </w:r>
    </w:p>
    <w:p w:rsidR="0058302E" w:rsidRPr="0058302E" w:rsidRDefault="000B6D78" w:rsidP="0058302E">
      <w:r w:rsidRPr="0058302E">
        <w:t xml:space="preserve">každý moderní demokratický stát řeší otázku </w:t>
      </w:r>
      <w:r w:rsidRPr="0058302E">
        <w:rPr>
          <w:b/>
          <w:bCs/>
        </w:rPr>
        <w:t xml:space="preserve">spravedlivého rozdělení majetku a moci </w:t>
      </w:r>
      <w:r w:rsidRPr="0058302E">
        <w:t xml:space="preserve">prostřednictvím </w:t>
      </w:r>
      <w:r w:rsidR="0058302E">
        <w:t xml:space="preserve"> - </w:t>
      </w:r>
      <w:r w:rsidR="0058302E" w:rsidRPr="0058302E">
        <w:rPr>
          <w:b/>
          <w:bCs/>
        </w:rPr>
        <w:t>me</w:t>
      </w:r>
      <w:r w:rsidR="0058302E">
        <w:rPr>
          <w:b/>
          <w:bCs/>
        </w:rPr>
        <w:t xml:space="preserve">chanismu rovných </w:t>
      </w:r>
      <w:proofErr w:type="gramStart"/>
      <w:r w:rsidR="0058302E">
        <w:rPr>
          <w:b/>
          <w:bCs/>
        </w:rPr>
        <w:t xml:space="preserve">příležitostí </w:t>
      </w:r>
      <w:r w:rsidR="0058302E" w:rsidRPr="0058302E">
        <w:t>=(mohu</w:t>
      </w:r>
      <w:proofErr w:type="gramEnd"/>
      <w:r w:rsidR="0058302E" w:rsidRPr="0058302E">
        <w:t xml:space="preserve"> se ucházet o jakoukoli pozici) </w:t>
      </w:r>
    </w:p>
    <w:p w:rsidR="0058302E" w:rsidRPr="0058302E" w:rsidRDefault="0058302E" w:rsidP="0058302E">
      <w:r w:rsidRPr="0058302E">
        <w:t xml:space="preserve">a zdůraznění </w:t>
      </w:r>
      <w:r w:rsidRPr="0058302E">
        <w:rPr>
          <w:b/>
          <w:bCs/>
        </w:rPr>
        <w:t>individuálního výkonu</w:t>
      </w:r>
      <w:r>
        <w:t xml:space="preserve"> - </w:t>
      </w:r>
      <w:r w:rsidR="000B6D78" w:rsidRPr="0058302E">
        <w:t xml:space="preserve">zatím jako </w:t>
      </w:r>
      <w:proofErr w:type="gramStart"/>
      <w:r w:rsidR="000B6D78" w:rsidRPr="0058302E">
        <w:t>nejlepší</w:t>
      </w:r>
      <w:r>
        <w:t xml:space="preserve"> </w:t>
      </w:r>
      <w:r w:rsidR="000B6D78" w:rsidRPr="0058302E">
        <w:t xml:space="preserve"> existující</w:t>
      </w:r>
      <w:proofErr w:type="gramEnd"/>
      <w:r w:rsidR="000B6D78" w:rsidRPr="0058302E">
        <w:t xml:space="preserve"> </w:t>
      </w:r>
      <w:r>
        <w:t xml:space="preserve"> </w:t>
      </w:r>
      <w:r w:rsidR="000B6D78" w:rsidRPr="0058302E">
        <w:t>řešení</w:t>
      </w:r>
      <w:r>
        <w:t xml:space="preserve">  </w:t>
      </w:r>
      <w:r w:rsidRPr="0058302E">
        <w:t>tzv.</w:t>
      </w:r>
      <w:r w:rsidRPr="0058302E">
        <w:rPr>
          <w:b/>
          <w:bCs/>
        </w:rPr>
        <w:t xml:space="preserve"> individualizace</w:t>
      </w:r>
    </w:p>
    <w:p w:rsidR="0058302E" w:rsidRPr="0058302E" w:rsidRDefault="0058302E" w:rsidP="0058302E">
      <w:pPr>
        <w:rPr>
          <w:b/>
          <w:bCs/>
        </w:rPr>
      </w:pPr>
      <w:proofErr w:type="gramStart"/>
      <w:r w:rsidRPr="0058302E">
        <w:rPr>
          <w:b/>
          <w:bCs/>
        </w:rPr>
        <w:t>Chudoba</w:t>
      </w:r>
      <w:r>
        <w:rPr>
          <w:b/>
          <w:bCs/>
        </w:rPr>
        <w:t xml:space="preserve"> </w:t>
      </w:r>
      <w:r w:rsidRPr="0058302E">
        <w:t xml:space="preserve"> = sociální</w:t>
      </w:r>
      <w:proofErr w:type="gramEnd"/>
      <w:r w:rsidRPr="0058302E">
        <w:t xml:space="preserve"> status člověka vyznačuj</w:t>
      </w:r>
      <w:r>
        <w:t xml:space="preserve">ící se hmotným </w:t>
      </w:r>
      <w:r w:rsidRPr="0058302E">
        <w:t xml:space="preserve"> nedostatkem</w:t>
      </w:r>
    </w:p>
    <w:p w:rsidR="000B6D78" w:rsidRDefault="0058302E" w:rsidP="0058302E">
      <w:r>
        <w:t xml:space="preserve">                 </w:t>
      </w:r>
      <w:r w:rsidRPr="0058302E">
        <w:t xml:space="preserve"> = stav, který nezaji</w:t>
      </w:r>
      <w:r>
        <w:t xml:space="preserve">šťuje člověku </w:t>
      </w:r>
      <w:proofErr w:type="gramStart"/>
      <w:r>
        <w:t xml:space="preserve">základní </w:t>
      </w:r>
      <w:r w:rsidRPr="0058302E">
        <w:t xml:space="preserve"> podmínky</w:t>
      </w:r>
      <w:proofErr w:type="gramEnd"/>
      <w:r w:rsidRPr="0058302E">
        <w:t xml:space="preserve"> pro důstojný život a uspokojení </w:t>
      </w:r>
      <w:r w:rsidRPr="0058302E">
        <w:tab/>
      </w:r>
      <w:r w:rsidRPr="0058302E">
        <w:tab/>
        <w:t xml:space="preserve">        nejzákladnějších životních potřeb</w:t>
      </w:r>
      <w:r>
        <w:t xml:space="preserve"> (</w:t>
      </w:r>
      <w:r w:rsidRPr="0058302E">
        <w:t>nedosta</w:t>
      </w:r>
      <w:r>
        <w:t xml:space="preserve">tek potravin, vody, ošacení, </w:t>
      </w:r>
      <w:r w:rsidRPr="0058302E">
        <w:t xml:space="preserve">vzdělání, </w:t>
      </w:r>
      <w:r w:rsidR="000B6D78">
        <w:t xml:space="preserve">  </w:t>
      </w:r>
    </w:p>
    <w:p w:rsidR="0058302E" w:rsidRDefault="000B6D78" w:rsidP="0058302E">
      <w:r>
        <w:t xml:space="preserve">                       zdravotní péče, špatné </w:t>
      </w:r>
      <w:r w:rsidR="0058302E" w:rsidRPr="0058302E">
        <w:t>bydlení</w:t>
      </w:r>
      <w:r>
        <w:t>)</w:t>
      </w:r>
    </w:p>
    <w:p w:rsidR="000B6D78" w:rsidRPr="0058302E" w:rsidRDefault="000B6D78" w:rsidP="0058302E">
      <w:r w:rsidRPr="000B6D78">
        <w:drawing>
          <wp:inline distT="0" distB="0" distL="0" distR="0" wp14:anchorId="28A6EDF1" wp14:editId="270304A1">
            <wp:extent cx="2686050" cy="2027188"/>
            <wp:effectExtent l="0" t="0" r="0" b="0"/>
            <wp:docPr id="717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Obrázek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47" cy="203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0B6D78" w:rsidRDefault="000B6D78" w:rsidP="000B6D78">
      <w:pPr>
        <w:numPr>
          <w:ilvl w:val="0"/>
          <w:numId w:val="7"/>
        </w:numPr>
      </w:pPr>
      <w:r w:rsidRPr="000B6D78">
        <w:lastRenderedPageBreak/>
        <w:t xml:space="preserve">podle </w:t>
      </w:r>
      <w:r w:rsidRPr="000B6D78">
        <w:t>Českého statistického úřa</w:t>
      </w:r>
      <w:r>
        <w:t>du byl chudobou v ČR v roce 2015</w:t>
      </w:r>
      <w:r w:rsidRPr="000B6D78">
        <w:t xml:space="preserve"> ohrožen více než milion </w:t>
      </w:r>
      <w:proofErr w:type="gramStart"/>
      <w:r w:rsidRPr="000B6D78">
        <w:t>obyvatel</w:t>
      </w:r>
      <w:r>
        <w:t xml:space="preserve">  </w:t>
      </w:r>
      <w:r w:rsidRPr="000B6D78">
        <w:t xml:space="preserve">= </w:t>
      </w:r>
      <w:r>
        <w:t xml:space="preserve"> </w:t>
      </w:r>
      <w:r w:rsidRPr="000B6D78">
        <w:rPr>
          <w:b/>
          <w:bCs/>
        </w:rPr>
        <w:t>měsíční</w:t>
      </w:r>
      <w:proofErr w:type="gramEnd"/>
      <w:r w:rsidRPr="000B6D78">
        <w:rPr>
          <w:b/>
          <w:bCs/>
        </w:rPr>
        <w:t xml:space="preserve"> příjem necelých 10 tisíc</w:t>
      </w:r>
      <w:r w:rsidRPr="000B6D78">
        <w:rPr>
          <w:b/>
          <w:bCs/>
        </w:rPr>
        <w:t xml:space="preserve"> korun</w:t>
      </w:r>
    </w:p>
    <w:p w:rsidR="00000000" w:rsidRPr="000B6D78" w:rsidRDefault="000B6D78" w:rsidP="000B6D78">
      <w:pPr>
        <w:numPr>
          <w:ilvl w:val="0"/>
          <w:numId w:val="7"/>
        </w:numPr>
      </w:pPr>
      <w:r w:rsidRPr="000B6D78">
        <w:t xml:space="preserve">těsně nad hranicí chudoby bylo 1,7 milionu </w:t>
      </w:r>
      <w:proofErr w:type="gramStart"/>
      <w:r w:rsidRPr="000B6D78">
        <w:t>lidí</w:t>
      </w:r>
      <w:r>
        <w:t xml:space="preserve">  </w:t>
      </w:r>
      <w:r w:rsidRPr="000B6D78">
        <w:t xml:space="preserve">= </w:t>
      </w:r>
      <w:r>
        <w:t xml:space="preserve"> </w:t>
      </w:r>
      <w:bookmarkStart w:id="0" w:name="_GoBack"/>
      <w:bookmarkEnd w:id="0"/>
      <w:r w:rsidRPr="000B6D78">
        <w:rPr>
          <w:b/>
          <w:bCs/>
        </w:rPr>
        <w:t>měsíční</w:t>
      </w:r>
      <w:proofErr w:type="gramEnd"/>
      <w:r w:rsidRPr="000B6D78">
        <w:rPr>
          <w:b/>
          <w:bCs/>
        </w:rPr>
        <w:t xml:space="preserve"> příjem o málo nižší než 11 tisíc korun</w:t>
      </w:r>
    </w:p>
    <w:p w:rsidR="0058302E" w:rsidRPr="0058302E" w:rsidRDefault="0058302E" w:rsidP="0058302E"/>
    <w:p w:rsidR="0058302E" w:rsidRPr="0058302E" w:rsidRDefault="0058302E" w:rsidP="0058302E"/>
    <w:p w:rsidR="0058302E" w:rsidRPr="0058302E" w:rsidRDefault="0058302E"/>
    <w:sectPr w:rsidR="0058302E" w:rsidRPr="0058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E0E"/>
    <w:multiLevelType w:val="hybridMultilevel"/>
    <w:tmpl w:val="BD001C7A"/>
    <w:lvl w:ilvl="0" w:tplc="8B04C4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77D25"/>
    <w:multiLevelType w:val="hybridMultilevel"/>
    <w:tmpl w:val="77403F96"/>
    <w:lvl w:ilvl="0" w:tplc="E618C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8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8F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8B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24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61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6F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87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6A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215973"/>
    <w:multiLevelType w:val="hybridMultilevel"/>
    <w:tmpl w:val="BF940716"/>
    <w:lvl w:ilvl="0" w:tplc="3B64D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C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EC94C">
      <w:start w:val="95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0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21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24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8D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C1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4B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A94348"/>
    <w:multiLevelType w:val="hybridMultilevel"/>
    <w:tmpl w:val="B8F66154"/>
    <w:lvl w:ilvl="0" w:tplc="5942D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EE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4BCA6">
      <w:start w:val="9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80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62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6C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CB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0E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05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7B44C8"/>
    <w:multiLevelType w:val="hybridMultilevel"/>
    <w:tmpl w:val="D50E09F2"/>
    <w:lvl w:ilvl="0" w:tplc="FE06D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A6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A6D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213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A7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283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45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A82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8DB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F2CBA"/>
    <w:multiLevelType w:val="hybridMultilevel"/>
    <w:tmpl w:val="303AAF7E"/>
    <w:lvl w:ilvl="0" w:tplc="06564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EC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61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8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ED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0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62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EB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C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97781F"/>
    <w:multiLevelType w:val="hybridMultilevel"/>
    <w:tmpl w:val="2120389C"/>
    <w:lvl w:ilvl="0" w:tplc="137AA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A9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6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C2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4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E6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6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AB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48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9F"/>
    <w:rsid w:val="0005309F"/>
    <w:rsid w:val="000B6D78"/>
    <w:rsid w:val="0058302E"/>
    <w:rsid w:val="005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0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0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2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5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0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7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0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8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Mařík, Ing.</dc:creator>
  <cp:keywords/>
  <dc:description/>
  <cp:lastModifiedBy>Petr Mařík, Ing.</cp:lastModifiedBy>
  <cp:revision>2</cp:revision>
  <dcterms:created xsi:type="dcterms:W3CDTF">2016-10-09T19:48:00Z</dcterms:created>
  <dcterms:modified xsi:type="dcterms:W3CDTF">2016-10-09T20:01:00Z</dcterms:modified>
</cp:coreProperties>
</file>