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3C9EB" w14:textId="77777777" w:rsidR="00DF3819" w:rsidRPr="00D858BB" w:rsidRDefault="00DF3819" w:rsidP="00D858BB">
      <w:pPr>
        <w:rPr>
          <w:rFonts w:cs="Arial"/>
          <w:b/>
          <w:sz w:val="24"/>
          <w:szCs w:val="24"/>
          <w:u w:val="single"/>
        </w:rPr>
      </w:pPr>
      <w:r w:rsidRPr="00D858BB">
        <w:rPr>
          <w:rFonts w:cs="Arial"/>
          <w:b/>
          <w:sz w:val="24"/>
          <w:szCs w:val="24"/>
          <w:u w:val="single"/>
        </w:rPr>
        <w:t xml:space="preserve">Střední odborná škola a Střední odborné učiliště, Sušice, </w:t>
      </w:r>
      <w:r w:rsidR="00D858BB" w:rsidRPr="00D858BB">
        <w:rPr>
          <w:rFonts w:cs="Arial"/>
          <w:b/>
          <w:sz w:val="24"/>
          <w:szCs w:val="24"/>
          <w:u w:val="single"/>
        </w:rPr>
        <w:t xml:space="preserve">U Kapličky 761, </w:t>
      </w:r>
      <w:r w:rsidRPr="00D858BB">
        <w:rPr>
          <w:rFonts w:cs="Arial"/>
          <w:b/>
          <w:sz w:val="24"/>
          <w:szCs w:val="24"/>
          <w:u w:val="single"/>
        </w:rPr>
        <w:t>342 01 SUŠICE</w:t>
      </w:r>
    </w:p>
    <w:p w14:paraId="1FE5FACA" w14:textId="77777777" w:rsidR="00DF3819" w:rsidRPr="00D858BB" w:rsidRDefault="00DF3819" w:rsidP="00DF3819">
      <w:pPr>
        <w:rPr>
          <w:rFonts w:cs="Arial"/>
          <w:b/>
          <w:sz w:val="24"/>
          <w:szCs w:val="24"/>
        </w:rPr>
      </w:pPr>
    </w:p>
    <w:p w14:paraId="54D2D69F" w14:textId="2907A436" w:rsidR="00DF3819" w:rsidRPr="00D858BB" w:rsidRDefault="00DF3819" w:rsidP="00DF3819">
      <w:pPr>
        <w:rPr>
          <w:rFonts w:cs="Arial"/>
          <w:b/>
          <w:sz w:val="24"/>
          <w:szCs w:val="24"/>
        </w:rPr>
      </w:pPr>
      <w:r w:rsidRPr="00D858BB">
        <w:rPr>
          <w:rFonts w:cs="Arial"/>
          <w:b/>
          <w:sz w:val="24"/>
          <w:szCs w:val="24"/>
        </w:rPr>
        <w:t>Školní jídelna při SOŠ a SOU</w:t>
      </w:r>
      <w:r w:rsidR="001A1B1D" w:rsidRPr="00D858BB">
        <w:rPr>
          <w:rFonts w:cs="Arial"/>
          <w:b/>
          <w:sz w:val="24"/>
          <w:szCs w:val="24"/>
        </w:rPr>
        <w:tab/>
      </w:r>
      <w:r w:rsidR="001A1B1D" w:rsidRPr="00D858BB">
        <w:rPr>
          <w:rFonts w:cs="Arial"/>
          <w:b/>
          <w:sz w:val="24"/>
          <w:szCs w:val="24"/>
        </w:rPr>
        <w:tab/>
      </w:r>
      <w:r w:rsidR="001A1B1D" w:rsidRPr="00D858BB">
        <w:rPr>
          <w:rFonts w:cs="Arial"/>
          <w:b/>
          <w:sz w:val="24"/>
          <w:szCs w:val="24"/>
        </w:rPr>
        <w:tab/>
      </w:r>
      <w:r w:rsidR="001A1B1D" w:rsidRPr="00D858BB">
        <w:rPr>
          <w:rFonts w:cs="Arial"/>
          <w:b/>
          <w:sz w:val="24"/>
          <w:szCs w:val="24"/>
        </w:rPr>
        <w:tab/>
      </w:r>
      <w:r w:rsidR="001A1B1D" w:rsidRPr="00D858BB">
        <w:rPr>
          <w:rFonts w:cs="Arial"/>
          <w:b/>
          <w:sz w:val="24"/>
          <w:szCs w:val="24"/>
        </w:rPr>
        <w:tab/>
      </w:r>
      <w:r w:rsidR="00D858BB">
        <w:rPr>
          <w:rFonts w:cs="Arial"/>
          <w:b/>
          <w:sz w:val="24"/>
          <w:szCs w:val="24"/>
        </w:rPr>
        <w:tab/>
      </w:r>
      <w:r w:rsidR="0017616A">
        <w:rPr>
          <w:rFonts w:cs="Arial"/>
          <w:b/>
          <w:sz w:val="24"/>
          <w:szCs w:val="24"/>
        </w:rPr>
        <w:t xml:space="preserve">V Sušici, </w:t>
      </w:r>
      <w:r w:rsidR="008B243B">
        <w:rPr>
          <w:rFonts w:cs="Arial"/>
          <w:b/>
          <w:sz w:val="24"/>
          <w:szCs w:val="24"/>
        </w:rPr>
        <w:t>3</w:t>
      </w:r>
      <w:r w:rsidR="002804C4">
        <w:rPr>
          <w:rFonts w:cs="Arial"/>
          <w:b/>
          <w:sz w:val="24"/>
          <w:szCs w:val="24"/>
        </w:rPr>
        <w:t>0</w:t>
      </w:r>
      <w:r w:rsidR="00D858BB">
        <w:rPr>
          <w:rFonts w:cs="Arial"/>
          <w:b/>
          <w:sz w:val="24"/>
          <w:szCs w:val="24"/>
        </w:rPr>
        <w:t xml:space="preserve">. </w:t>
      </w:r>
      <w:r w:rsidR="008B243B">
        <w:rPr>
          <w:rFonts w:cs="Arial"/>
          <w:b/>
          <w:sz w:val="24"/>
          <w:szCs w:val="24"/>
        </w:rPr>
        <w:t>4</w:t>
      </w:r>
      <w:r w:rsidR="00DA4FEE">
        <w:rPr>
          <w:rFonts w:cs="Arial"/>
          <w:b/>
          <w:sz w:val="24"/>
          <w:szCs w:val="24"/>
        </w:rPr>
        <w:t>. 202</w:t>
      </w:r>
      <w:r w:rsidR="0055508D">
        <w:rPr>
          <w:rFonts w:cs="Arial"/>
          <w:b/>
          <w:sz w:val="24"/>
          <w:szCs w:val="24"/>
        </w:rPr>
        <w:t>4</w:t>
      </w:r>
    </w:p>
    <w:p w14:paraId="3780774A" w14:textId="77777777" w:rsidR="00DF3819" w:rsidRPr="00D858BB" w:rsidRDefault="00DF3819" w:rsidP="00DF3819">
      <w:pPr>
        <w:rPr>
          <w:rFonts w:cs="Arial"/>
          <w:b/>
          <w:sz w:val="24"/>
          <w:szCs w:val="24"/>
        </w:rPr>
      </w:pPr>
      <w:r w:rsidRPr="00D858BB">
        <w:rPr>
          <w:rFonts w:cs="Arial"/>
          <w:b/>
          <w:sz w:val="24"/>
          <w:szCs w:val="24"/>
        </w:rPr>
        <w:t>Volšovská 1139</w:t>
      </w:r>
    </w:p>
    <w:p w14:paraId="566D3071" w14:textId="77777777" w:rsidR="001A1B1D" w:rsidRDefault="00DF3819" w:rsidP="00DF3819">
      <w:pPr>
        <w:rPr>
          <w:rFonts w:cs="Arial"/>
          <w:b/>
          <w:sz w:val="24"/>
          <w:szCs w:val="24"/>
        </w:rPr>
      </w:pPr>
      <w:r w:rsidRPr="00D858BB">
        <w:rPr>
          <w:rFonts w:cs="Arial"/>
          <w:b/>
          <w:sz w:val="24"/>
          <w:szCs w:val="24"/>
        </w:rPr>
        <w:t>342 01 Sušice</w:t>
      </w:r>
    </w:p>
    <w:p w14:paraId="35E841BB" w14:textId="77777777" w:rsidR="00D858BB" w:rsidRDefault="00D858BB" w:rsidP="00DF3819">
      <w:pPr>
        <w:rPr>
          <w:rFonts w:cs="Arial"/>
          <w:b/>
          <w:sz w:val="24"/>
          <w:szCs w:val="24"/>
        </w:rPr>
      </w:pPr>
    </w:p>
    <w:p w14:paraId="2A2E853E" w14:textId="77777777" w:rsidR="00D858BB" w:rsidRPr="00D858BB" w:rsidRDefault="00D858BB" w:rsidP="00D858BB">
      <w:pPr>
        <w:jc w:val="center"/>
        <w:rPr>
          <w:rFonts w:cs="Arial"/>
          <w:b/>
          <w:sz w:val="24"/>
          <w:szCs w:val="24"/>
        </w:rPr>
      </w:pPr>
    </w:p>
    <w:p w14:paraId="55BA5AFD" w14:textId="77777777" w:rsidR="001A1B1D" w:rsidRPr="00D858BB" w:rsidRDefault="001A1B1D" w:rsidP="00D858BB">
      <w:pPr>
        <w:jc w:val="center"/>
        <w:rPr>
          <w:rFonts w:cs="Arial"/>
          <w:b/>
          <w:sz w:val="24"/>
          <w:szCs w:val="24"/>
        </w:rPr>
      </w:pPr>
      <w:r w:rsidRPr="00D858BB">
        <w:rPr>
          <w:rFonts w:cs="Arial"/>
          <w:b/>
          <w:sz w:val="24"/>
          <w:szCs w:val="24"/>
        </w:rPr>
        <w:t>Finanční stravovací normativ</w:t>
      </w:r>
    </w:p>
    <w:p w14:paraId="69416FFA" w14:textId="708E6E9B" w:rsidR="001A1B1D" w:rsidRDefault="001A1B1D" w:rsidP="00D858BB">
      <w:pPr>
        <w:jc w:val="both"/>
        <w:rPr>
          <w:rFonts w:cs="Arial"/>
          <w:sz w:val="24"/>
          <w:szCs w:val="24"/>
        </w:rPr>
      </w:pPr>
      <w:r w:rsidRPr="00D858BB">
        <w:rPr>
          <w:rFonts w:cs="Arial"/>
          <w:sz w:val="24"/>
          <w:szCs w:val="24"/>
        </w:rPr>
        <w:t>V souladu s </w:t>
      </w:r>
      <w:r w:rsidR="00A8047F" w:rsidRPr="00D858BB">
        <w:rPr>
          <w:rFonts w:cs="Arial"/>
          <w:sz w:val="24"/>
          <w:szCs w:val="24"/>
        </w:rPr>
        <w:t>v</w:t>
      </w:r>
      <w:r w:rsidRPr="00D858BB">
        <w:rPr>
          <w:rFonts w:cs="Arial"/>
          <w:sz w:val="24"/>
          <w:szCs w:val="24"/>
        </w:rPr>
        <w:t xml:space="preserve">yhláškou MŠMT č. 463/2011 Sb., kterou se mění vyhláška č. 107/2005 Sb., </w:t>
      </w:r>
      <w:r w:rsidR="00D858BB">
        <w:rPr>
          <w:rFonts w:cs="Arial"/>
          <w:sz w:val="24"/>
          <w:szCs w:val="24"/>
        </w:rPr>
        <w:t xml:space="preserve">                  </w:t>
      </w:r>
      <w:r w:rsidRPr="00D858BB">
        <w:rPr>
          <w:rFonts w:cs="Arial"/>
          <w:sz w:val="24"/>
          <w:szCs w:val="24"/>
        </w:rPr>
        <w:t>o školním stra</w:t>
      </w:r>
      <w:r w:rsidR="007247C6">
        <w:rPr>
          <w:rFonts w:cs="Arial"/>
          <w:sz w:val="24"/>
          <w:szCs w:val="24"/>
        </w:rPr>
        <w:t>vování, ve znění vyhlášky č. 272</w:t>
      </w:r>
      <w:r w:rsidR="00CE7E48">
        <w:rPr>
          <w:rFonts w:cs="Arial"/>
          <w:sz w:val="24"/>
          <w:szCs w:val="24"/>
        </w:rPr>
        <w:t>/2021</w:t>
      </w:r>
      <w:r w:rsidRPr="00D858BB">
        <w:rPr>
          <w:rFonts w:cs="Arial"/>
          <w:sz w:val="24"/>
          <w:szCs w:val="24"/>
        </w:rPr>
        <w:t xml:space="preserve"> Sb., stanovuji s</w:t>
      </w:r>
      <w:r w:rsidR="00AE7B57">
        <w:rPr>
          <w:rFonts w:cs="Arial"/>
          <w:sz w:val="24"/>
          <w:szCs w:val="24"/>
        </w:rPr>
        <w:t> </w:t>
      </w:r>
      <w:r w:rsidRPr="00D858BB">
        <w:rPr>
          <w:rFonts w:cs="Arial"/>
          <w:sz w:val="24"/>
          <w:szCs w:val="24"/>
        </w:rPr>
        <w:t>účinností</w:t>
      </w:r>
      <w:r w:rsidR="00AE7B57">
        <w:rPr>
          <w:rFonts w:cs="Arial"/>
          <w:sz w:val="24"/>
          <w:szCs w:val="24"/>
        </w:rPr>
        <w:t xml:space="preserve"> </w:t>
      </w:r>
      <w:r w:rsidRPr="00D858BB">
        <w:rPr>
          <w:rFonts w:cs="Arial"/>
          <w:sz w:val="24"/>
          <w:szCs w:val="24"/>
        </w:rPr>
        <w:t>od 1.</w:t>
      </w:r>
      <w:r w:rsidR="00533485">
        <w:rPr>
          <w:rFonts w:cs="Arial"/>
          <w:sz w:val="24"/>
          <w:szCs w:val="24"/>
        </w:rPr>
        <w:t xml:space="preserve"> </w:t>
      </w:r>
      <w:r w:rsidR="008B243B">
        <w:rPr>
          <w:rFonts w:cs="Arial"/>
          <w:sz w:val="24"/>
          <w:szCs w:val="24"/>
        </w:rPr>
        <w:t>6</w:t>
      </w:r>
      <w:r w:rsidR="00AE7B57">
        <w:rPr>
          <w:rFonts w:cs="Arial"/>
          <w:sz w:val="24"/>
          <w:szCs w:val="24"/>
        </w:rPr>
        <w:t>.</w:t>
      </w:r>
      <w:r w:rsidR="00D174DC">
        <w:rPr>
          <w:rFonts w:cs="Arial"/>
          <w:sz w:val="24"/>
          <w:szCs w:val="24"/>
        </w:rPr>
        <w:t xml:space="preserve"> 202</w:t>
      </w:r>
      <w:r w:rsidR="0055508D">
        <w:rPr>
          <w:rFonts w:cs="Arial"/>
          <w:sz w:val="24"/>
          <w:szCs w:val="24"/>
        </w:rPr>
        <w:t>4</w:t>
      </w:r>
      <w:r w:rsidRPr="00D858BB">
        <w:rPr>
          <w:rFonts w:cs="Arial"/>
          <w:sz w:val="24"/>
          <w:szCs w:val="24"/>
        </w:rPr>
        <w:t xml:space="preserve"> finanční stravovací normativ na nákup potravin a výši úhrady</w:t>
      </w:r>
      <w:r w:rsidR="00AE7B57">
        <w:rPr>
          <w:rFonts w:cs="Arial"/>
          <w:sz w:val="24"/>
          <w:szCs w:val="24"/>
        </w:rPr>
        <w:t xml:space="preserve"> </w:t>
      </w:r>
      <w:r w:rsidR="00A8047F" w:rsidRPr="00D858BB">
        <w:rPr>
          <w:rFonts w:cs="Arial"/>
          <w:sz w:val="24"/>
          <w:szCs w:val="24"/>
        </w:rPr>
        <w:t>za odebraná jídla takto:</w:t>
      </w:r>
    </w:p>
    <w:p w14:paraId="0E71C262" w14:textId="77777777" w:rsidR="0057530D" w:rsidRDefault="0057530D" w:rsidP="00D858BB">
      <w:pPr>
        <w:jc w:val="both"/>
        <w:rPr>
          <w:rFonts w:cs="Arial"/>
          <w:sz w:val="24"/>
          <w:szCs w:val="24"/>
        </w:rPr>
      </w:pPr>
    </w:p>
    <w:tbl>
      <w:tblPr>
        <w:tblStyle w:val="Mkatabulky"/>
        <w:tblW w:w="7933" w:type="dxa"/>
        <w:tblLook w:val="04A0" w:firstRow="1" w:lastRow="0" w:firstColumn="1" w:lastColumn="0" w:noHBand="0" w:noVBand="1"/>
      </w:tblPr>
      <w:tblGrid>
        <w:gridCol w:w="1655"/>
        <w:gridCol w:w="1934"/>
        <w:gridCol w:w="1322"/>
        <w:gridCol w:w="1576"/>
        <w:gridCol w:w="1446"/>
      </w:tblGrid>
      <w:tr w:rsidR="002804C4" w14:paraId="25A51DA2" w14:textId="77777777" w:rsidTr="002804C4">
        <w:tc>
          <w:tcPr>
            <w:tcW w:w="1655" w:type="dxa"/>
            <w:vAlign w:val="center"/>
          </w:tcPr>
          <w:p w14:paraId="3D3AE70B" w14:textId="77777777" w:rsidR="002804C4" w:rsidRDefault="002804C4" w:rsidP="007171A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Druh jídla</w:t>
            </w:r>
          </w:p>
        </w:tc>
        <w:tc>
          <w:tcPr>
            <w:tcW w:w="1934" w:type="dxa"/>
            <w:vAlign w:val="center"/>
          </w:tcPr>
          <w:p w14:paraId="17BE68BD" w14:textId="77777777" w:rsidR="002804C4" w:rsidRDefault="002804C4" w:rsidP="007171A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Finanční normativ v Kč/den/strávník</w:t>
            </w:r>
          </w:p>
        </w:tc>
        <w:tc>
          <w:tcPr>
            <w:tcW w:w="1322" w:type="dxa"/>
            <w:vAlign w:val="center"/>
          </w:tcPr>
          <w:p w14:paraId="7EC4E908" w14:textId="77777777" w:rsidR="002804C4" w:rsidRDefault="002804C4" w:rsidP="007171A8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Žáci</w:t>
            </w:r>
          </w:p>
        </w:tc>
        <w:tc>
          <w:tcPr>
            <w:tcW w:w="1576" w:type="dxa"/>
            <w:vAlign w:val="center"/>
          </w:tcPr>
          <w:p w14:paraId="632CD7F5" w14:textId="77777777" w:rsidR="002804C4" w:rsidRDefault="002804C4" w:rsidP="00D174DC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Zaměstnanci SOŠ a SOU Sušice</w:t>
            </w:r>
          </w:p>
        </w:tc>
        <w:tc>
          <w:tcPr>
            <w:tcW w:w="1446" w:type="dxa"/>
            <w:vAlign w:val="center"/>
          </w:tcPr>
          <w:p w14:paraId="3BF0F2F3" w14:textId="77777777" w:rsidR="002804C4" w:rsidRDefault="002804C4" w:rsidP="009C3D6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Cizí strávníci</w:t>
            </w:r>
          </w:p>
        </w:tc>
      </w:tr>
      <w:tr w:rsidR="002804C4" w14:paraId="453F9CC9" w14:textId="77777777" w:rsidTr="002804C4">
        <w:tc>
          <w:tcPr>
            <w:tcW w:w="1655" w:type="dxa"/>
          </w:tcPr>
          <w:p w14:paraId="4A6EA306" w14:textId="77777777" w:rsidR="002804C4" w:rsidRDefault="002804C4" w:rsidP="00D858BB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snídaně </w:t>
            </w:r>
          </w:p>
        </w:tc>
        <w:tc>
          <w:tcPr>
            <w:tcW w:w="1934" w:type="dxa"/>
          </w:tcPr>
          <w:p w14:paraId="1170E87C" w14:textId="6AE96171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22" w:type="dxa"/>
          </w:tcPr>
          <w:p w14:paraId="3393A594" w14:textId="594BB2C5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576" w:type="dxa"/>
          </w:tcPr>
          <w:p w14:paraId="4243F203" w14:textId="77777777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46" w:type="dxa"/>
          </w:tcPr>
          <w:p w14:paraId="262DC732" w14:textId="44329CAC" w:rsidR="002804C4" w:rsidRDefault="002804C4" w:rsidP="009C3D6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7</w:t>
            </w:r>
            <w:r w:rsidR="009F5B11">
              <w:rPr>
                <w:rFonts w:cs="Arial"/>
                <w:sz w:val="24"/>
                <w:szCs w:val="24"/>
              </w:rPr>
              <w:t>3</w:t>
            </w:r>
          </w:p>
        </w:tc>
      </w:tr>
      <w:tr w:rsidR="002804C4" w14:paraId="7EE0CADE" w14:textId="77777777" w:rsidTr="002804C4">
        <w:tc>
          <w:tcPr>
            <w:tcW w:w="1655" w:type="dxa"/>
          </w:tcPr>
          <w:p w14:paraId="346E99C5" w14:textId="77777777" w:rsidR="002804C4" w:rsidRDefault="002804C4" w:rsidP="00D858BB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přesnídávka</w:t>
            </w:r>
          </w:p>
        </w:tc>
        <w:tc>
          <w:tcPr>
            <w:tcW w:w="1934" w:type="dxa"/>
          </w:tcPr>
          <w:p w14:paraId="120DF0BD" w14:textId="51B7B2A4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322" w:type="dxa"/>
          </w:tcPr>
          <w:p w14:paraId="3BD931CA" w14:textId="1B769EA1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14</w:t>
            </w:r>
          </w:p>
        </w:tc>
        <w:tc>
          <w:tcPr>
            <w:tcW w:w="1576" w:type="dxa"/>
          </w:tcPr>
          <w:p w14:paraId="1657F5E4" w14:textId="77777777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46" w:type="dxa"/>
          </w:tcPr>
          <w:p w14:paraId="37457686" w14:textId="77777777" w:rsidR="002804C4" w:rsidRDefault="002804C4" w:rsidP="009C3D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804C4" w14:paraId="2BEB8CE6" w14:textId="77777777" w:rsidTr="002804C4">
        <w:tc>
          <w:tcPr>
            <w:tcW w:w="1655" w:type="dxa"/>
          </w:tcPr>
          <w:p w14:paraId="10D39ED6" w14:textId="77777777" w:rsidR="002804C4" w:rsidRDefault="002804C4" w:rsidP="00D858BB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oběd</w:t>
            </w:r>
          </w:p>
        </w:tc>
        <w:tc>
          <w:tcPr>
            <w:tcW w:w="1934" w:type="dxa"/>
          </w:tcPr>
          <w:p w14:paraId="218138B5" w14:textId="77777777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1322" w:type="dxa"/>
          </w:tcPr>
          <w:p w14:paraId="75693DBC" w14:textId="77777777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35</w:t>
            </w:r>
          </w:p>
        </w:tc>
        <w:tc>
          <w:tcPr>
            <w:tcW w:w="1576" w:type="dxa"/>
          </w:tcPr>
          <w:p w14:paraId="61724829" w14:textId="5B4E19B7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38</w:t>
            </w:r>
          </w:p>
        </w:tc>
        <w:tc>
          <w:tcPr>
            <w:tcW w:w="1446" w:type="dxa"/>
          </w:tcPr>
          <w:p w14:paraId="5F466DB4" w14:textId="29D02882" w:rsidR="002804C4" w:rsidRDefault="00C741BE" w:rsidP="009C3D6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95</w:t>
            </w:r>
          </w:p>
        </w:tc>
      </w:tr>
      <w:tr w:rsidR="002804C4" w14:paraId="01D8C5B9" w14:textId="77777777" w:rsidTr="002804C4">
        <w:tc>
          <w:tcPr>
            <w:tcW w:w="1655" w:type="dxa"/>
          </w:tcPr>
          <w:p w14:paraId="06892CB9" w14:textId="77777777" w:rsidR="002804C4" w:rsidRDefault="002804C4" w:rsidP="00D858BB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svačina</w:t>
            </w:r>
          </w:p>
        </w:tc>
        <w:tc>
          <w:tcPr>
            <w:tcW w:w="1934" w:type="dxa"/>
          </w:tcPr>
          <w:p w14:paraId="57856E87" w14:textId="048B8C93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322" w:type="dxa"/>
          </w:tcPr>
          <w:p w14:paraId="34EE0929" w14:textId="74E8BC2C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576" w:type="dxa"/>
          </w:tcPr>
          <w:p w14:paraId="2AE234C0" w14:textId="77777777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46" w:type="dxa"/>
          </w:tcPr>
          <w:p w14:paraId="1BBECD5A" w14:textId="77777777" w:rsidR="002804C4" w:rsidRDefault="002804C4" w:rsidP="009C3D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804C4" w14:paraId="320E6B92" w14:textId="77777777" w:rsidTr="002804C4">
        <w:tc>
          <w:tcPr>
            <w:tcW w:w="1655" w:type="dxa"/>
          </w:tcPr>
          <w:p w14:paraId="7425FD61" w14:textId="77777777" w:rsidR="002804C4" w:rsidRDefault="002804C4" w:rsidP="00D858BB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večeře</w:t>
            </w:r>
          </w:p>
        </w:tc>
        <w:tc>
          <w:tcPr>
            <w:tcW w:w="1934" w:type="dxa"/>
          </w:tcPr>
          <w:p w14:paraId="707674C3" w14:textId="69936245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</w:t>
            </w:r>
          </w:p>
        </w:tc>
        <w:tc>
          <w:tcPr>
            <w:tcW w:w="1322" w:type="dxa"/>
          </w:tcPr>
          <w:p w14:paraId="0B6A5DCC" w14:textId="1BFD943C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26</w:t>
            </w:r>
          </w:p>
        </w:tc>
        <w:tc>
          <w:tcPr>
            <w:tcW w:w="1576" w:type="dxa"/>
          </w:tcPr>
          <w:p w14:paraId="0A9CFF74" w14:textId="5D7E14EC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39</w:t>
            </w:r>
          </w:p>
        </w:tc>
        <w:tc>
          <w:tcPr>
            <w:tcW w:w="1446" w:type="dxa"/>
          </w:tcPr>
          <w:p w14:paraId="6B4430BB" w14:textId="12BEB00B" w:rsidR="002804C4" w:rsidRDefault="00C741BE" w:rsidP="009C3D6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95</w:t>
            </w:r>
          </w:p>
        </w:tc>
      </w:tr>
      <w:tr w:rsidR="002804C4" w14:paraId="43DD9C2B" w14:textId="77777777" w:rsidTr="002804C4">
        <w:tc>
          <w:tcPr>
            <w:tcW w:w="1655" w:type="dxa"/>
          </w:tcPr>
          <w:p w14:paraId="6E41A0C5" w14:textId="77777777" w:rsidR="002804C4" w:rsidRDefault="002804C4" w:rsidP="00D858BB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2. večeře</w:t>
            </w:r>
          </w:p>
        </w:tc>
        <w:tc>
          <w:tcPr>
            <w:tcW w:w="1934" w:type="dxa"/>
          </w:tcPr>
          <w:p w14:paraId="66C19283" w14:textId="4AAC6149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322" w:type="dxa"/>
          </w:tcPr>
          <w:p w14:paraId="2B1E89A0" w14:textId="2AD28AF1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576" w:type="dxa"/>
          </w:tcPr>
          <w:p w14:paraId="4D929764" w14:textId="77777777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46" w:type="dxa"/>
          </w:tcPr>
          <w:p w14:paraId="605F521A" w14:textId="77777777" w:rsidR="002804C4" w:rsidRDefault="002804C4" w:rsidP="009C3D69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2804C4" w14:paraId="01683018" w14:textId="77777777" w:rsidTr="002804C4">
        <w:tc>
          <w:tcPr>
            <w:tcW w:w="1655" w:type="dxa"/>
          </w:tcPr>
          <w:p w14:paraId="27BCE69A" w14:textId="77777777" w:rsidR="002804C4" w:rsidRDefault="002804C4" w:rsidP="00D858BB">
            <w:pPr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celodenní strava</w:t>
            </w:r>
          </w:p>
        </w:tc>
        <w:tc>
          <w:tcPr>
            <w:tcW w:w="1934" w:type="dxa"/>
          </w:tcPr>
          <w:p w14:paraId="14E778A4" w14:textId="3F459F5E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120</w:t>
            </w:r>
          </w:p>
        </w:tc>
        <w:tc>
          <w:tcPr>
            <w:tcW w:w="1322" w:type="dxa"/>
          </w:tcPr>
          <w:p w14:paraId="0F0BE520" w14:textId="44F0EC50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120</w:t>
            </w:r>
          </w:p>
        </w:tc>
        <w:tc>
          <w:tcPr>
            <w:tcW w:w="1576" w:type="dxa"/>
          </w:tcPr>
          <w:p w14:paraId="5661C348" w14:textId="77777777" w:rsidR="002804C4" w:rsidRDefault="002804C4" w:rsidP="00C53362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46" w:type="dxa"/>
          </w:tcPr>
          <w:p w14:paraId="735AE74B" w14:textId="0225AE2E" w:rsidR="002804C4" w:rsidRDefault="002804C4" w:rsidP="009C3D69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</w:t>
            </w:r>
            <w:r w:rsidR="00C741BE">
              <w:rPr>
                <w:rFonts w:cs="Arial"/>
                <w:sz w:val="24"/>
                <w:szCs w:val="24"/>
              </w:rPr>
              <w:t>6</w:t>
            </w:r>
            <w:r w:rsidR="009F5B11">
              <w:rPr>
                <w:rFonts w:cs="Arial"/>
                <w:sz w:val="24"/>
                <w:szCs w:val="24"/>
              </w:rPr>
              <w:t>3</w:t>
            </w:r>
          </w:p>
        </w:tc>
      </w:tr>
    </w:tbl>
    <w:p w14:paraId="1509C856" w14:textId="77777777" w:rsidR="00ED7D3F" w:rsidRDefault="00ED7D3F" w:rsidP="00DF3819">
      <w:pPr>
        <w:rPr>
          <w:rFonts w:cs="Arial"/>
          <w:sz w:val="24"/>
          <w:szCs w:val="24"/>
        </w:rPr>
      </w:pPr>
    </w:p>
    <w:p w14:paraId="335746E3" w14:textId="77777777" w:rsidR="00DC6958" w:rsidRPr="00D858BB" w:rsidRDefault="00DC6958" w:rsidP="00DF3819">
      <w:pPr>
        <w:rPr>
          <w:rFonts w:cs="Arial"/>
          <w:sz w:val="24"/>
          <w:szCs w:val="24"/>
        </w:rPr>
      </w:pPr>
      <w:r w:rsidRPr="00D858BB">
        <w:rPr>
          <w:rFonts w:cs="Arial"/>
          <w:sz w:val="24"/>
          <w:szCs w:val="24"/>
        </w:rPr>
        <w:t>Dodržování stanovených výživových norem a receptur zůstává v platnosti dle dosud platných směrnic.</w:t>
      </w:r>
      <w:r w:rsidR="00F2057E" w:rsidRPr="00D858BB">
        <w:rPr>
          <w:rFonts w:cs="Arial"/>
          <w:sz w:val="24"/>
          <w:szCs w:val="24"/>
        </w:rPr>
        <w:tab/>
      </w:r>
    </w:p>
    <w:p w14:paraId="364747EC" w14:textId="58108315" w:rsidR="00DC6958" w:rsidRPr="00D858BB" w:rsidRDefault="00D174DC" w:rsidP="00DF3819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Platnost: od </w:t>
      </w:r>
      <w:r w:rsidR="0055508D">
        <w:rPr>
          <w:rFonts w:cs="Arial"/>
          <w:sz w:val="24"/>
          <w:szCs w:val="24"/>
        </w:rPr>
        <w:t>1</w:t>
      </w:r>
      <w:r>
        <w:rPr>
          <w:rFonts w:cs="Arial"/>
          <w:sz w:val="24"/>
          <w:szCs w:val="24"/>
        </w:rPr>
        <w:t xml:space="preserve">. </w:t>
      </w:r>
      <w:r w:rsidR="008B243B">
        <w:rPr>
          <w:rFonts w:cs="Arial"/>
          <w:sz w:val="24"/>
          <w:szCs w:val="24"/>
        </w:rPr>
        <w:t>6</w:t>
      </w:r>
      <w:r>
        <w:rPr>
          <w:rFonts w:cs="Arial"/>
          <w:sz w:val="24"/>
          <w:szCs w:val="24"/>
        </w:rPr>
        <w:t>. 202</w:t>
      </w:r>
      <w:r w:rsidR="0055508D">
        <w:rPr>
          <w:rFonts w:cs="Arial"/>
          <w:sz w:val="24"/>
          <w:szCs w:val="24"/>
        </w:rPr>
        <w:t>4</w:t>
      </w:r>
    </w:p>
    <w:p w14:paraId="679EF592" w14:textId="77777777" w:rsidR="00DC6958" w:rsidRPr="00D858BB" w:rsidRDefault="00DC6958" w:rsidP="00DF3819">
      <w:pPr>
        <w:rPr>
          <w:rFonts w:cs="Arial"/>
          <w:sz w:val="24"/>
          <w:szCs w:val="24"/>
        </w:rPr>
      </w:pPr>
      <w:r w:rsidRPr="00D858BB">
        <w:rPr>
          <w:rFonts w:cs="Arial"/>
          <w:sz w:val="24"/>
          <w:szCs w:val="24"/>
        </w:rPr>
        <w:tab/>
      </w:r>
      <w:r w:rsidRPr="00D858BB">
        <w:rPr>
          <w:rFonts w:cs="Arial"/>
          <w:sz w:val="24"/>
          <w:szCs w:val="24"/>
        </w:rPr>
        <w:tab/>
      </w:r>
      <w:r w:rsidRPr="00D858BB">
        <w:rPr>
          <w:rFonts w:cs="Arial"/>
          <w:sz w:val="24"/>
          <w:szCs w:val="24"/>
        </w:rPr>
        <w:tab/>
      </w:r>
      <w:r w:rsidRPr="00D858BB">
        <w:rPr>
          <w:rFonts w:cs="Arial"/>
          <w:sz w:val="24"/>
          <w:szCs w:val="24"/>
        </w:rPr>
        <w:tab/>
      </w:r>
      <w:r w:rsidRPr="00D858BB">
        <w:rPr>
          <w:rFonts w:cs="Arial"/>
          <w:sz w:val="24"/>
          <w:szCs w:val="24"/>
        </w:rPr>
        <w:tab/>
      </w:r>
      <w:r w:rsidRPr="00D858BB">
        <w:rPr>
          <w:rFonts w:cs="Arial"/>
          <w:sz w:val="24"/>
          <w:szCs w:val="24"/>
        </w:rPr>
        <w:tab/>
      </w:r>
      <w:r w:rsidRPr="00D858BB">
        <w:rPr>
          <w:rFonts w:cs="Arial"/>
          <w:sz w:val="24"/>
          <w:szCs w:val="24"/>
        </w:rPr>
        <w:tab/>
        <w:t xml:space="preserve">Ředitel SOŠ a SOU </w:t>
      </w:r>
      <w:r w:rsidR="00D174DC">
        <w:rPr>
          <w:rFonts w:cs="Arial"/>
          <w:sz w:val="24"/>
          <w:szCs w:val="24"/>
        </w:rPr>
        <w:t>Sušice</w:t>
      </w:r>
    </w:p>
    <w:p w14:paraId="583FD979" w14:textId="77777777" w:rsidR="00A8047F" w:rsidRPr="00D858BB" w:rsidRDefault="00F2057E" w:rsidP="00DF3819">
      <w:pPr>
        <w:rPr>
          <w:rFonts w:cs="Arial"/>
          <w:sz w:val="24"/>
          <w:szCs w:val="24"/>
        </w:rPr>
      </w:pPr>
      <w:r w:rsidRPr="00D858BB">
        <w:rPr>
          <w:rFonts w:cs="Arial"/>
          <w:sz w:val="24"/>
          <w:szCs w:val="24"/>
        </w:rPr>
        <w:tab/>
      </w:r>
      <w:r w:rsidR="00DC6958" w:rsidRPr="00D858BB">
        <w:rPr>
          <w:rFonts w:cs="Arial"/>
          <w:sz w:val="24"/>
          <w:szCs w:val="24"/>
        </w:rPr>
        <w:tab/>
      </w:r>
      <w:r w:rsidR="00DC6958" w:rsidRPr="00D858BB">
        <w:rPr>
          <w:rFonts w:cs="Arial"/>
          <w:sz w:val="24"/>
          <w:szCs w:val="24"/>
        </w:rPr>
        <w:tab/>
      </w:r>
      <w:r w:rsidR="00DC6958" w:rsidRPr="00D858BB">
        <w:rPr>
          <w:rFonts w:cs="Arial"/>
          <w:sz w:val="24"/>
          <w:szCs w:val="24"/>
        </w:rPr>
        <w:tab/>
      </w:r>
      <w:r w:rsidR="00DC6958" w:rsidRPr="00D858BB">
        <w:rPr>
          <w:rFonts w:cs="Arial"/>
          <w:sz w:val="24"/>
          <w:szCs w:val="24"/>
        </w:rPr>
        <w:tab/>
      </w:r>
      <w:r w:rsidR="00DC6958" w:rsidRPr="00D858BB">
        <w:rPr>
          <w:rFonts w:cs="Arial"/>
          <w:sz w:val="24"/>
          <w:szCs w:val="24"/>
        </w:rPr>
        <w:tab/>
      </w:r>
      <w:r w:rsidR="00DC6958" w:rsidRPr="00D858BB">
        <w:rPr>
          <w:rFonts w:cs="Arial"/>
          <w:sz w:val="24"/>
          <w:szCs w:val="24"/>
        </w:rPr>
        <w:tab/>
        <w:t>Ing. Jaromír Kolář</w:t>
      </w:r>
    </w:p>
    <w:sectPr w:rsidR="00A8047F" w:rsidRPr="00D85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19"/>
    <w:rsid w:val="00036FA2"/>
    <w:rsid w:val="000B262C"/>
    <w:rsid w:val="0013472B"/>
    <w:rsid w:val="0017616A"/>
    <w:rsid w:val="001A1B1D"/>
    <w:rsid w:val="001C2FFF"/>
    <w:rsid w:val="001C4299"/>
    <w:rsid w:val="00236C3C"/>
    <w:rsid w:val="002804C4"/>
    <w:rsid w:val="003A74AB"/>
    <w:rsid w:val="00483E4B"/>
    <w:rsid w:val="004A52BB"/>
    <w:rsid w:val="004E5377"/>
    <w:rsid w:val="00502C7C"/>
    <w:rsid w:val="00533485"/>
    <w:rsid w:val="0055508D"/>
    <w:rsid w:val="0057530D"/>
    <w:rsid w:val="005B036D"/>
    <w:rsid w:val="00631E9E"/>
    <w:rsid w:val="0069278A"/>
    <w:rsid w:val="00693BFE"/>
    <w:rsid w:val="007171A8"/>
    <w:rsid w:val="007247C6"/>
    <w:rsid w:val="007A2C08"/>
    <w:rsid w:val="007D4221"/>
    <w:rsid w:val="008931EE"/>
    <w:rsid w:val="008B243B"/>
    <w:rsid w:val="008C5BC6"/>
    <w:rsid w:val="008D38F0"/>
    <w:rsid w:val="00972842"/>
    <w:rsid w:val="009F5B11"/>
    <w:rsid w:val="00A8047F"/>
    <w:rsid w:val="00AE78BD"/>
    <w:rsid w:val="00AE7B57"/>
    <w:rsid w:val="00B242CC"/>
    <w:rsid w:val="00B772A3"/>
    <w:rsid w:val="00C22873"/>
    <w:rsid w:val="00C53362"/>
    <w:rsid w:val="00C67263"/>
    <w:rsid w:val="00C67343"/>
    <w:rsid w:val="00C741BE"/>
    <w:rsid w:val="00CD33C6"/>
    <w:rsid w:val="00CE7E48"/>
    <w:rsid w:val="00CF4369"/>
    <w:rsid w:val="00D174DC"/>
    <w:rsid w:val="00D771B4"/>
    <w:rsid w:val="00D858BB"/>
    <w:rsid w:val="00D872FF"/>
    <w:rsid w:val="00DA4FEE"/>
    <w:rsid w:val="00DC07E8"/>
    <w:rsid w:val="00DC6958"/>
    <w:rsid w:val="00DF3819"/>
    <w:rsid w:val="00ED7D3F"/>
    <w:rsid w:val="00F2057E"/>
    <w:rsid w:val="00FE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89058"/>
  <w15:docId w15:val="{3C29DAF3-4D9C-4EA1-B5CB-32A0459F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75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 Holmanová</dc:creator>
  <cp:lastModifiedBy>Pavla Holmanová, Ing.</cp:lastModifiedBy>
  <cp:revision>2</cp:revision>
  <cp:lastPrinted>2024-05-07T13:14:00Z</cp:lastPrinted>
  <dcterms:created xsi:type="dcterms:W3CDTF">2024-05-07T13:17:00Z</dcterms:created>
  <dcterms:modified xsi:type="dcterms:W3CDTF">2024-05-07T13:17:00Z</dcterms:modified>
</cp:coreProperties>
</file>